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516</w:t>
      </w:r>
      <w:r>
        <w:rPr>
          <w:rFonts w:ascii="Times New Roman" w:eastAsia="Times New Roman" w:hAnsi="Times New Roman" w:cs="Times New Roman"/>
          <w:sz w:val="27"/>
          <w:szCs w:val="27"/>
        </w:rPr>
        <w:t>-280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right="42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ПОСТАНОВЛЕНИЕ</w:t>
      </w:r>
    </w:p>
    <w:p>
      <w:pPr>
        <w:spacing w:before="0" w:after="0"/>
        <w:ind w:right="42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9"/>
        <w:gridCol w:w="478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9rplc-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части 2 статьи </w:t>
      </w:r>
      <w:r>
        <w:rPr>
          <w:rFonts w:ascii="Times New Roman" w:eastAsia="Times New Roman" w:hAnsi="Times New Roman" w:cs="Times New Roman"/>
          <w:sz w:val="27"/>
          <w:szCs w:val="27"/>
        </w:rPr>
        <w:t>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5rplc-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Сергиенко </w:t>
      </w:r>
      <w:r>
        <w:rPr>
          <w:rStyle w:val="cat-UserDefinedgrp-34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2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28.04.20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13:00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Style w:val="cat-FIOgrp-21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должностным лицом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5rplc-1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 расположенно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: Ханты-М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ансийский автономный округ-Югра, </w:t>
      </w:r>
      <w:r>
        <w:rPr>
          <w:rStyle w:val="cat-Addressgrp-4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ставил </w:t>
      </w:r>
      <w:r>
        <w:rPr>
          <w:rFonts w:ascii="Times New Roman" w:eastAsia="Times New Roman" w:hAnsi="Times New Roman" w:cs="Times New Roman"/>
          <w:sz w:val="27"/>
          <w:szCs w:val="27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отделение Фонда пенсионного и социального страхования Российской Федерации по ХМАО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5rplc-1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.1 ст.</w:t>
      </w:r>
      <w:r>
        <w:rPr>
          <w:rFonts w:ascii="Times New Roman" w:eastAsia="Times New Roman" w:hAnsi="Times New Roman" w:cs="Times New Roman"/>
          <w:sz w:val="27"/>
          <w:szCs w:val="27"/>
        </w:rPr>
        <w:t>24 Федеральн</w:t>
      </w:r>
      <w:r>
        <w:rPr>
          <w:rFonts w:ascii="Times New Roman" w:eastAsia="Times New Roman" w:hAnsi="Times New Roman" w:cs="Times New Roman"/>
          <w:sz w:val="27"/>
          <w:szCs w:val="27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7"/>
          <w:szCs w:val="27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25-го числа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7"/>
          <w:szCs w:val="27"/>
        </w:rPr>
        <w:t>25.04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025</w:t>
      </w:r>
      <w:r>
        <w:rPr>
          <w:rFonts w:ascii="Times New Roman" w:eastAsia="Times New Roman" w:hAnsi="Times New Roman" w:cs="Times New Roman"/>
          <w:sz w:val="27"/>
          <w:szCs w:val="27"/>
        </w:rPr>
        <w:t>, чем совершил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7"/>
          <w:szCs w:val="27"/>
        </w:rPr>
        <w:t>15.33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Style w:val="cat-FIOgrp-21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надлежащим образом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нии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рассмотрения дела не просил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ч.1 ст.</w:t>
      </w:r>
      <w:r>
        <w:rPr>
          <w:rFonts w:ascii="Times New Roman" w:eastAsia="Times New Roman" w:hAnsi="Times New Roman" w:cs="Times New Roman"/>
          <w:sz w:val="27"/>
          <w:szCs w:val="27"/>
        </w:rPr>
        <w:t>24 Феде</w:t>
      </w:r>
      <w:r>
        <w:rPr>
          <w:rFonts w:ascii="Times New Roman" w:eastAsia="Times New Roman" w:hAnsi="Times New Roman" w:cs="Times New Roman"/>
          <w:sz w:val="27"/>
          <w:szCs w:val="27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7"/>
          <w:szCs w:val="27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7"/>
          <w:szCs w:val="27"/>
        </w:rPr>
        <w:t>заболеваний,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застрахованных и связанного с ними </w:t>
      </w:r>
      <w:r>
        <w:rPr>
          <w:rFonts w:ascii="Times New Roman" w:eastAsia="Times New Roman" w:hAnsi="Times New Roman" w:cs="Times New Roman"/>
          <w:sz w:val="27"/>
          <w:szCs w:val="27"/>
        </w:rPr>
        <w:t>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8 Федерального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7"/>
          <w:szCs w:val="27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нарушение вышеуказанных норм, </w:t>
      </w:r>
      <w:r>
        <w:rPr>
          <w:rStyle w:val="cat-FIOgrp-21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законом сроки 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2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и виновность </w:t>
      </w:r>
      <w:r>
        <w:rPr>
          <w:rStyle w:val="cat-FIOgrp-21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13.05.2025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860025200632</w:t>
      </w:r>
      <w:r>
        <w:rPr>
          <w:rFonts w:ascii="Times New Roman" w:eastAsia="Times New Roman" w:hAnsi="Times New Roman" w:cs="Times New Roman"/>
          <w:sz w:val="27"/>
          <w:szCs w:val="27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21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5rplc-3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Style w:val="cat-FIOgrp-21rplc-3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являл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7"/>
          <w:szCs w:val="27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Style w:val="cat-FIOgrp-21rplc-3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действия, а именно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своевременное предоставление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21rplc-3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7"/>
          <w:szCs w:val="27"/>
        </w:rPr>
        <w:t>ч.2 ст.15.33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ЕФС-1, раздел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3 месяца (</w:t>
      </w:r>
      <w:r>
        <w:rPr>
          <w:rStyle w:val="cat-Addressgrp-3rplc-3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ОСФР по </w:t>
      </w:r>
      <w:r>
        <w:rPr>
          <w:rStyle w:val="cat-Addressgrp-6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5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26.04.2025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>приход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должностному лицу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7"/>
          <w:szCs w:val="27"/>
        </w:rPr>
        <w:t>ч.2 ст.15.33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соо</w:t>
      </w:r>
      <w:r>
        <w:rPr>
          <w:rFonts w:ascii="Times New Roman" w:eastAsia="Times New Roman" w:hAnsi="Times New Roman" w:cs="Times New Roman"/>
          <w:sz w:val="27"/>
          <w:szCs w:val="27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: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5rplc-4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Сергиенко </w:t>
      </w:r>
      <w:r>
        <w:rPr>
          <w:rStyle w:val="cat-UserDefinedgrp-34rplc-4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3rplc-4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7"/>
          <w:szCs w:val="27"/>
        </w:rPr>
        <w:t>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ный счет: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 - РКЦ Ханты-Мансийск//УФК по Ханты- </w:t>
      </w:r>
      <w:r>
        <w:rPr>
          <w:rStyle w:val="cat-Addressgrp-7rplc-4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8rplc-4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ТОФК-</w:t>
      </w:r>
      <w:r>
        <w:rPr>
          <w:rStyle w:val="cat-PhoneNumbergrp-27rplc-4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03100643000000018700;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Номер счета банка получателя (номер банковского счета, входящего в состав единого казначейского счета, Кор/счет) – 40102810245370000007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 - УФК по </w:t>
      </w:r>
      <w:r>
        <w:rPr>
          <w:rStyle w:val="cat-Addressgrp-6rplc-4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5rplc-5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(ОСФР по ХМАО - </w:t>
      </w:r>
      <w:r>
        <w:rPr>
          <w:rStyle w:val="cat-Addressgrp-5rplc-5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л/с 04874Ф87010) ИНН получателя – </w:t>
      </w:r>
      <w:r>
        <w:rPr>
          <w:rStyle w:val="cat-PhoneNumbergrp-28rplc-5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получателя – </w:t>
      </w:r>
      <w:r>
        <w:rPr>
          <w:rStyle w:val="cat-PhoneNumbergrp-29rplc-5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КБК </w:t>
      </w:r>
      <w:r>
        <w:rPr>
          <w:rFonts w:ascii="Times New Roman" w:eastAsia="Times New Roman" w:hAnsi="Times New Roman" w:cs="Times New Roman"/>
          <w:sz w:val="27"/>
          <w:szCs w:val="27"/>
        </w:rPr>
        <w:t>получателя – 79711601230060003140 ОКТМО-</w:t>
      </w:r>
      <w:r>
        <w:rPr>
          <w:rStyle w:val="cat-PhoneNumbergrp-30rplc-5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УИН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79786001305250150373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района </w:t>
      </w:r>
      <w:r>
        <w:rPr>
          <w:rStyle w:val="cat-Addressgrp-1rplc-5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9rplc-5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Style w:val="cat-Addressgrp-1rplc-5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Style w:val="cat-FIOgrp-22rplc-58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22rplc-59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92816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9rplc-3">
    <w:name w:val="cat-FIO grp-19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25rplc-5">
    <w:name w:val="cat-OrganizationName grp-25 rplc-5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ExternalSystemDefinedgrp-33rplc-10">
    <w:name w:val="cat-ExternalSystemDefined grp-33 rplc-10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FIOgrp-21rplc-14">
    <w:name w:val="cat-FIO grp-21 rplc-14"/>
    <w:basedOn w:val="DefaultParagraphFont"/>
  </w:style>
  <w:style w:type="character" w:customStyle="1" w:styleId="cat-OrganizationNamegrp-25rplc-15">
    <w:name w:val="cat-OrganizationName grp-25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FIOgrp-21rplc-22">
    <w:name w:val="cat-FIO grp-21 rplc-22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OrganizationNamegrp-25rplc-31">
    <w:name w:val="cat-OrganizationName grp-25 rplc-31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FIOgrp-21rplc-36">
    <w:name w:val="cat-FIO grp-21 rplc-36"/>
    <w:basedOn w:val="DefaultParagraphFont"/>
  </w:style>
  <w:style w:type="character" w:customStyle="1" w:styleId="cat-Addressgrp-3rplc-37">
    <w:name w:val="cat-Address grp-3 rplc-37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OrganizationNamegrp-25rplc-42">
    <w:name w:val="cat-OrganizationName grp-25 rplc-42"/>
    <w:basedOn w:val="DefaultParagraphFont"/>
  </w:style>
  <w:style w:type="character" w:customStyle="1" w:styleId="cat-UserDefinedgrp-34rplc-44">
    <w:name w:val="cat-UserDefined grp-34 rplc-44"/>
    <w:basedOn w:val="DefaultParagraphFont"/>
  </w:style>
  <w:style w:type="character" w:customStyle="1" w:styleId="cat-Sumgrp-23rplc-45">
    <w:name w:val="cat-Sum grp-23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Addressgrp-8rplc-47">
    <w:name w:val="cat-Address grp-8 rplc-47"/>
    <w:basedOn w:val="DefaultParagraphFont"/>
  </w:style>
  <w:style w:type="character" w:customStyle="1" w:styleId="cat-PhoneNumbergrp-27rplc-48">
    <w:name w:val="cat-PhoneNumber grp-27 rplc-48"/>
    <w:basedOn w:val="DefaultParagraphFont"/>
  </w:style>
  <w:style w:type="character" w:customStyle="1" w:styleId="cat-Addressgrp-6rplc-49">
    <w:name w:val="cat-Address grp-6 rplc-49"/>
    <w:basedOn w:val="DefaultParagraphFont"/>
  </w:style>
  <w:style w:type="character" w:customStyle="1" w:styleId="cat-Addressgrp-5rplc-50">
    <w:name w:val="cat-Address grp-5 rplc-50"/>
    <w:basedOn w:val="DefaultParagraphFont"/>
  </w:style>
  <w:style w:type="character" w:customStyle="1" w:styleId="cat-Addressgrp-5rplc-51">
    <w:name w:val="cat-Address grp-5 rplc-51"/>
    <w:basedOn w:val="DefaultParagraphFont"/>
  </w:style>
  <w:style w:type="character" w:customStyle="1" w:styleId="cat-PhoneNumbergrp-28rplc-52">
    <w:name w:val="cat-PhoneNumber grp-28 rplc-52"/>
    <w:basedOn w:val="DefaultParagraphFont"/>
  </w:style>
  <w:style w:type="character" w:customStyle="1" w:styleId="cat-PhoneNumbergrp-29rplc-53">
    <w:name w:val="cat-PhoneNumber grp-29 rplc-53"/>
    <w:basedOn w:val="DefaultParagraphFont"/>
  </w:style>
  <w:style w:type="character" w:customStyle="1" w:styleId="cat-PhoneNumbergrp-30rplc-54">
    <w:name w:val="cat-PhoneNumber grp-30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9rplc-56">
    <w:name w:val="cat-Address grp-9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22rplc-58">
    <w:name w:val="cat-FIO grp-22 rplc-58"/>
    <w:basedOn w:val="DefaultParagraphFont"/>
  </w:style>
  <w:style w:type="character" w:customStyle="1" w:styleId="cat-FIOgrp-22rplc-59">
    <w:name w:val="cat-FIO grp-22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75AB9-CA6B-4162-AAA3-C36FA7A2828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